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3CB5" w14:textId="3AC52A05" w:rsid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презентации инвест</w:t>
      </w:r>
      <w:r w:rsidR="00E35CF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иционного проекта:</w:t>
      </w:r>
    </w:p>
    <w:p w14:paraId="2D5E3B24" w14:textId="77777777" w:rsidR="00E35CF6" w:rsidRPr="00C54305" w:rsidRDefault="00E35CF6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8B842" w14:textId="77777777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1.Краткое описание компании</w:t>
      </w:r>
    </w:p>
    <w:p w14:paraId="4A7180E9" w14:textId="001111B1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2.Краткое описание проекта</w:t>
      </w:r>
      <w:r w:rsidR="009B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числе: площадь зу, кол-во рабочих мест)</w:t>
      </w:r>
    </w:p>
    <w:p w14:paraId="7F6B48AD" w14:textId="77777777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3.Внешний вид проекта</w:t>
      </w:r>
    </w:p>
    <w:p w14:paraId="51D0137A" w14:textId="77777777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4.Характеристики объекта</w:t>
      </w:r>
    </w:p>
    <w:p w14:paraId="36880843" w14:textId="77777777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5.Внешний вид объекта</w:t>
      </w:r>
    </w:p>
    <w:p w14:paraId="1BB1BD1F" w14:textId="320F649D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6.Этапы строительства</w:t>
      </w:r>
      <w:r w:rsidR="009B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числе: дата ввода в эксплуатацию)</w:t>
      </w:r>
    </w:p>
    <w:p w14:paraId="0CB10C61" w14:textId="77777777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8.Преимущества</w:t>
      </w:r>
    </w:p>
    <w:p w14:paraId="7F34AEF7" w14:textId="2841EAC1" w:rsidR="00C54305" w:rsidRPr="00C54305" w:rsidRDefault="00C54305" w:rsidP="00C5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9.Экономические показатели проекта (</w:t>
      </w:r>
      <w:r w:rsidR="00E3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инвестиций, структура финансирования проекта</w:t>
      </w:r>
      <w:r w:rsidR="007A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(собственные/заемные)</w:t>
      </w:r>
      <w:r w:rsidRPr="00C54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бюджетная эффективность, социальная эффективность, региональные и федеральные налоги)</w:t>
      </w:r>
    </w:p>
    <w:p w14:paraId="6A7DC1F8" w14:textId="77777777" w:rsidR="009A31FF" w:rsidRDefault="009A31FF"/>
    <w:sectPr w:rsidR="009A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5"/>
    <w:rsid w:val="007A24BA"/>
    <w:rsid w:val="009A31FF"/>
    <w:rsid w:val="009B66BD"/>
    <w:rsid w:val="00C54305"/>
    <w:rsid w:val="00E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27C8"/>
  <w15:chartTrackingRefBased/>
  <w15:docId w15:val="{90B7B2B9-67E1-4DCB-B944-E64B82A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Инчина Анна</dc:creator>
  <cp:keywords/>
  <dc:description/>
  <cp:lastModifiedBy>Инчина Анна</cp:lastModifiedBy>
  <cp:revision>4</cp:revision>
  <dcterms:created xsi:type="dcterms:W3CDTF">2020-04-13T10:42:00Z</dcterms:created>
  <dcterms:modified xsi:type="dcterms:W3CDTF">2020-09-28T08:07:00Z</dcterms:modified>
</cp:coreProperties>
</file>